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E1" w:rsidRPr="007F0DE1" w:rsidRDefault="007F0DE1" w:rsidP="007F0DE1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7F0DE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A506F0" wp14:editId="3907FA28">
            <wp:extent cx="428625" cy="581025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E1" w:rsidRPr="007F0DE1" w:rsidRDefault="007F0DE1" w:rsidP="007F0DE1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 К Р А Ї Н А</w:t>
      </w:r>
    </w:p>
    <w:p w:rsidR="007F0DE1" w:rsidRPr="007F0DE1" w:rsidRDefault="007F0DE1" w:rsidP="007F0DE1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чернігівська обласна державна адміністрація</w:t>
      </w:r>
    </w:p>
    <w:p w:rsidR="007F0DE1" w:rsidRPr="007F0DE1" w:rsidRDefault="007F0DE1" w:rsidP="007F0DE1">
      <w:pPr>
        <w:keepNext/>
        <w:autoSpaceDE w:val="0"/>
        <w:autoSpaceDN w:val="0"/>
        <w:spacing w:after="0" w:line="360" w:lineRule="auto"/>
        <w:ind w:left="-720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 КАПІТАЛЬНОГО БУДІВНИЦТВА</w:t>
      </w:r>
    </w:p>
    <w:p w:rsidR="007F0DE1" w:rsidRPr="007F0DE1" w:rsidRDefault="007F0DE1" w:rsidP="007F0D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DE1" w:rsidRPr="007F0DE1" w:rsidRDefault="007F0DE1" w:rsidP="007F0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sz w:val="28"/>
          <w:szCs w:val="28"/>
        </w:rPr>
        <w:t>Н А К А З</w:t>
      </w:r>
    </w:p>
    <w:p w:rsidR="009D4D7B" w:rsidRPr="009D4D7B" w:rsidRDefault="009D4D7B" w:rsidP="009D4D7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</w:p>
    <w:tbl>
      <w:tblPr>
        <w:tblW w:w="957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232"/>
        <w:gridCol w:w="3154"/>
        <w:gridCol w:w="3190"/>
      </w:tblGrid>
      <w:tr w:rsidR="009D4D7B" w:rsidRPr="009D4D7B" w:rsidTr="004B7367">
        <w:trPr>
          <w:trHeight w:val="620"/>
        </w:trPr>
        <w:tc>
          <w:tcPr>
            <w:tcW w:w="3232" w:type="dxa"/>
          </w:tcPr>
          <w:p w:rsidR="009D4D7B" w:rsidRPr="004B7367" w:rsidRDefault="004B7367" w:rsidP="009D4D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B73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від 07.12</w:t>
            </w:r>
            <w:r w:rsidR="000C0092" w:rsidRPr="004B73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. 2021</w:t>
            </w:r>
            <w:r w:rsidR="009D4D7B" w:rsidRPr="004B73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154" w:type="dxa"/>
          </w:tcPr>
          <w:p w:rsidR="009D4D7B" w:rsidRPr="009D4D7B" w:rsidRDefault="009D4D7B" w:rsidP="009D4D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190" w:type="dxa"/>
          </w:tcPr>
          <w:p w:rsidR="009D4D7B" w:rsidRPr="009D4D7B" w:rsidRDefault="009D4D7B" w:rsidP="009D4D7B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B73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207</w:t>
            </w: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4B7367" w:rsidRDefault="00C90228" w:rsidP="004B7367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C90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 w:rsidR="004B73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проведення позачергової </w:t>
      </w:r>
    </w:p>
    <w:p w:rsidR="00C90228" w:rsidRPr="00C90228" w:rsidRDefault="004B7367" w:rsidP="004B7367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інвентаризації активів</w:t>
      </w:r>
    </w:p>
    <w:p w:rsidR="009D4D7B" w:rsidRPr="009D4D7B" w:rsidRDefault="009D4D7B" w:rsidP="009D4D7B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B7367" w:rsidRPr="004B7367" w:rsidRDefault="004B7367" w:rsidP="004B7367">
      <w:pPr>
        <w:pStyle w:val="rvps2"/>
        <w:shd w:val="clear" w:color="auto" w:fill="FFFFFF"/>
        <w:spacing w:after="0"/>
        <w:ind w:right="-167" w:firstLine="567"/>
        <w:jc w:val="both"/>
        <w:textAlignment w:val="baseline"/>
        <w:rPr>
          <w:sz w:val="28"/>
          <w:szCs w:val="28"/>
          <w:lang w:eastAsia="ru-RU"/>
        </w:rPr>
      </w:pPr>
      <w:r w:rsidRPr="004B7367">
        <w:rPr>
          <w:sz w:val="28"/>
          <w:szCs w:val="28"/>
          <w:lang w:eastAsia="ru-RU"/>
        </w:rPr>
        <w:t>Відповідно до статей 6, 41 Закону України «Про місцеві державні адміністрації», з метою забезпечення повноти та достовірності відображення даних, на підставі Закону України від 16.07.1999 № 996-XIV «Про бухгалтерський облік та фінансову звітність в Україні». Положення про інвентаризацію активів і зобов'язань, затвердженого наказом Міністерства фінансів України від 02.09.2014 №879 та у зв'язку з відкриттям кримінального провадження, в</w:t>
      </w:r>
      <w:r>
        <w:rPr>
          <w:sz w:val="28"/>
          <w:szCs w:val="28"/>
          <w:lang w:eastAsia="ru-RU"/>
        </w:rPr>
        <w:t>несено 06.12.2021 до ЄРДР за №</w:t>
      </w:r>
      <w:bookmarkStart w:id="0" w:name="_GoBack"/>
      <w:bookmarkEnd w:id="0"/>
      <w:r w:rsidRPr="004B7367">
        <w:rPr>
          <w:sz w:val="28"/>
          <w:szCs w:val="28"/>
          <w:lang w:eastAsia="ru-RU"/>
        </w:rPr>
        <w:t>120212175440003753,</w:t>
      </w:r>
    </w:p>
    <w:p w:rsidR="004B7367" w:rsidRPr="004B7367" w:rsidRDefault="004B7367" w:rsidP="004B7367">
      <w:pPr>
        <w:pStyle w:val="rvps2"/>
        <w:shd w:val="clear" w:color="auto" w:fill="FFFFFF"/>
        <w:spacing w:after="0"/>
        <w:ind w:right="-167"/>
        <w:jc w:val="both"/>
        <w:textAlignment w:val="baseline"/>
        <w:rPr>
          <w:b/>
          <w:spacing w:val="30"/>
          <w:sz w:val="28"/>
          <w:szCs w:val="28"/>
          <w:lang w:eastAsia="ru-RU"/>
        </w:rPr>
      </w:pPr>
      <w:r w:rsidRPr="004B7367">
        <w:rPr>
          <w:b/>
          <w:spacing w:val="30"/>
          <w:sz w:val="28"/>
          <w:szCs w:val="28"/>
          <w:lang w:eastAsia="ru-RU"/>
        </w:rPr>
        <w:t>наказую:</w:t>
      </w:r>
    </w:p>
    <w:p w:rsidR="004B7367" w:rsidRPr="004B7367" w:rsidRDefault="004B7367" w:rsidP="004B7367">
      <w:pPr>
        <w:pStyle w:val="rvps2"/>
        <w:shd w:val="clear" w:color="auto" w:fill="FFFFFF"/>
        <w:spacing w:after="0"/>
        <w:ind w:right="-167" w:firstLine="567"/>
        <w:jc w:val="both"/>
        <w:textAlignment w:val="baseline"/>
        <w:rPr>
          <w:sz w:val="28"/>
          <w:szCs w:val="28"/>
          <w:lang w:eastAsia="ru-RU"/>
        </w:rPr>
      </w:pPr>
      <w:r w:rsidRPr="004B7367">
        <w:rPr>
          <w:sz w:val="28"/>
          <w:szCs w:val="28"/>
          <w:lang w:eastAsia="ru-RU"/>
        </w:rPr>
        <w:t>1. Провести позачергову інвентаризацію</w:t>
      </w:r>
      <w:r>
        <w:rPr>
          <w:sz w:val="28"/>
          <w:szCs w:val="28"/>
          <w:lang w:eastAsia="ru-RU"/>
        </w:rPr>
        <w:t xml:space="preserve"> основних засобів, нематеріаль</w:t>
      </w:r>
      <w:r w:rsidRPr="004B7367">
        <w:rPr>
          <w:sz w:val="28"/>
          <w:szCs w:val="28"/>
          <w:lang w:eastAsia="ru-RU"/>
        </w:rPr>
        <w:t>них активів, товарно-матеріальних цінностей на об'єкті: «Амбулаторія загальної практики сімейної медицини (на 1-2 лікаря) по вул. Амосова в с. Хоробичі Городнянського району Чернігівської області будівництво (в т.ч. оплата проектно-вишукувальних робіт та експертизи)» із перевіркою їх фактичної наявності та документального підтвердження.</w:t>
      </w:r>
    </w:p>
    <w:p w:rsidR="004B7367" w:rsidRPr="004B7367" w:rsidRDefault="004B7367" w:rsidP="004B7367">
      <w:pPr>
        <w:pStyle w:val="rvps2"/>
        <w:shd w:val="clear" w:color="auto" w:fill="FFFFFF"/>
        <w:spacing w:after="0"/>
        <w:ind w:right="-167" w:firstLine="567"/>
        <w:textAlignment w:val="baseline"/>
        <w:rPr>
          <w:sz w:val="28"/>
          <w:szCs w:val="28"/>
          <w:lang w:eastAsia="ru-RU"/>
        </w:rPr>
      </w:pPr>
      <w:r w:rsidRPr="004B7367">
        <w:rPr>
          <w:sz w:val="28"/>
          <w:szCs w:val="28"/>
          <w:lang w:eastAsia="ru-RU"/>
        </w:rPr>
        <w:t>2. Організацію і контроль за проведенням інвентаризації покласти на постійно діючу інвентаризаційну комісію, затверджену наказом начальника Управління від 18.06.2021 №103 «Про створення постійно діючої комісії зі списання та оприбуткування матеріальних цінностей»</w:t>
      </w:r>
    </w:p>
    <w:p w:rsidR="004B7367" w:rsidRPr="004B7367" w:rsidRDefault="004B7367" w:rsidP="004B7367">
      <w:pPr>
        <w:pStyle w:val="rvps2"/>
        <w:shd w:val="clear" w:color="auto" w:fill="FFFFFF"/>
        <w:spacing w:after="0"/>
        <w:ind w:right="-167" w:firstLine="567"/>
        <w:jc w:val="both"/>
        <w:textAlignment w:val="baseline"/>
        <w:rPr>
          <w:sz w:val="28"/>
          <w:szCs w:val="28"/>
          <w:lang w:eastAsia="ru-RU"/>
        </w:rPr>
      </w:pPr>
      <w:r w:rsidRPr="004B7367">
        <w:rPr>
          <w:sz w:val="28"/>
          <w:szCs w:val="28"/>
          <w:lang w:eastAsia="ru-RU"/>
        </w:rPr>
        <w:t>3. Результати інвентаризації відобразити за типовими формами, затвердженими наказом Міністерства фінансів України від 17.06.2015 №572</w:t>
      </w:r>
    </w:p>
    <w:p w:rsidR="004B7367" w:rsidRDefault="004B7367" w:rsidP="004B7367">
      <w:pPr>
        <w:pStyle w:val="rvps2"/>
        <w:shd w:val="clear" w:color="auto" w:fill="FFFFFF"/>
        <w:spacing w:after="0"/>
        <w:ind w:right="-167" w:firstLine="567"/>
        <w:textAlignment w:val="baseline"/>
        <w:rPr>
          <w:sz w:val="28"/>
          <w:szCs w:val="28"/>
          <w:lang w:eastAsia="ru-RU"/>
        </w:rPr>
      </w:pPr>
      <w:r w:rsidRPr="004B7367">
        <w:rPr>
          <w:sz w:val="28"/>
          <w:szCs w:val="28"/>
          <w:lang w:eastAsia="ru-RU"/>
        </w:rPr>
        <w:t>4. Контроль за виконанням наказу залишаю за собою</w:t>
      </w:r>
    </w:p>
    <w:p w:rsidR="001F49DE" w:rsidRPr="001B4CBB" w:rsidRDefault="000C0092" w:rsidP="004B7367">
      <w:pPr>
        <w:pStyle w:val="rvps2"/>
        <w:shd w:val="clear" w:color="auto" w:fill="FFFFFF"/>
        <w:spacing w:after="0"/>
        <w:ind w:right="-167"/>
        <w:textAlignment w:val="baseline"/>
        <w:rPr>
          <w:b/>
          <w:color w:val="000000"/>
          <w:sz w:val="28"/>
          <w:szCs w:val="28"/>
        </w:rPr>
      </w:pPr>
      <w:r w:rsidRPr="000C0092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C0092">
        <w:rPr>
          <w:sz w:val="28"/>
          <w:szCs w:val="28"/>
          <w:lang w:eastAsia="ru-RU"/>
        </w:rPr>
        <w:t>Ярослав СЛЕСАРЕНКО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1F49DE" w:rsidRPr="001B4CBB" w:rsidSect="0043746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A7" w:rsidRDefault="006A32A7" w:rsidP="005E3D91">
      <w:pPr>
        <w:spacing w:after="0" w:line="240" w:lineRule="auto"/>
      </w:pPr>
      <w:r>
        <w:separator/>
      </w:r>
    </w:p>
  </w:endnote>
  <w:endnote w:type="continuationSeparator" w:id="0">
    <w:p w:rsidR="006A32A7" w:rsidRDefault="006A32A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A7" w:rsidRDefault="006A32A7" w:rsidP="005E3D91">
      <w:pPr>
        <w:spacing w:after="0" w:line="240" w:lineRule="auto"/>
      </w:pPr>
      <w:r>
        <w:separator/>
      </w:r>
    </w:p>
  </w:footnote>
  <w:footnote w:type="continuationSeparator" w:id="0">
    <w:p w:rsidR="006A32A7" w:rsidRDefault="006A32A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206"/>
    <w:multiLevelType w:val="multilevel"/>
    <w:tmpl w:val="78CCB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5E3D7E"/>
    <w:multiLevelType w:val="hybridMultilevel"/>
    <w:tmpl w:val="1C7034AE"/>
    <w:lvl w:ilvl="0" w:tplc="4E7E8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EF3240"/>
    <w:multiLevelType w:val="hybridMultilevel"/>
    <w:tmpl w:val="E30E2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71C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8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C86F97"/>
    <w:multiLevelType w:val="hybridMultilevel"/>
    <w:tmpl w:val="DD68A322"/>
    <w:lvl w:ilvl="0" w:tplc="552847B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5D3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F63E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755C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6E7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73FB4"/>
    <w:multiLevelType w:val="hybridMultilevel"/>
    <w:tmpl w:val="34F2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06127"/>
    <w:rsid w:val="0004571C"/>
    <w:rsid w:val="00047BA6"/>
    <w:rsid w:val="00083AD4"/>
    <w:rsid w:val="000A1CE0"/>
    <w:rsid w:val="000A5506"/>
    <w:rsid w:val="000A7752"/>
    <w:rsid w:val="000B1D50"/>
    <w:rsid w:val="000B58C4"/>
    <w:rsid w:val="000C0092"/>
    <w:rsid w:val="000C6231"/>
    <w:rsid w:val="000D12C3"/>
    <w:rsid w:val="000E64EA"/>
    <w:rsid w:val="0010596F"/>
    <w:rsid w:val="00105B26"/>
    <w:rsid w:val="0012236B"/>
    <w:rsid w:val="001347B3"/>
    <w:rsid w:val="001363DE"/>
    <w:rsid w:val="00141326"/>
    <w:rsid w:val="00156BF0"/>
    <w:rsid w:val="00184945"/>
    <w:rsid w:val="0019492E"/>
    <w:rsid w:val="001C2C2C"/>
    <w:rsid w:val="001C2E4E"/>
    <w:rsid w:val="001C536A"/>
    <w:rsid w:val="001C7749"/>
    <w:rsid w:val="001D55EB"/>
    <w:rsid w:val="001F49DE"/>
    <w:rsid w:val="001F54F7"/>
    <w:rsid w:val="00200BA0"/>
    <w:rsid w:val="002172F0"/>
    <w:rsid w:val="00252217"/>
    <w:rsid w:val="002726F4"/>
    <w:rsid w:val="0028123C"/>
    <w:rsid w:val="002A416C"/>
    <w:rsid w:val="002B5D2E"/>
    <w:rsid w:val="002E717A"/>
    <w:rsid w:val="003056A1"/>
    <w:rsid w:val="003222FB"/>
    <w:rsid w:val="003355D2"/>
    <w:rsid w:val="003379E0"/>
    <w:rsid w:val="003447BD"/>
    <w:rsid w:val="0036733F"/>
    <w:rsid w:val="00375309"/>
    <w:rsid w:val="00394E99"/>
    <w:rsid w:val="003C5A25"/>
    <w:rsid w:val="003D2E7A"/>
    <w:rsid w:val="003D616D"/>
    <w:rsid w:val="003E0D5B"/>
    <w:rsid w:val="00426CE7"/>
    <w:rsid w:val="00437460"/>
    <w:rsid w:val="00454B91"/>
    <w:rsid w:val="00471D50"/>
    <w:rsid w:val="00480190"/>
    <w:rsid w:val="00492E4F"/>
    <w:rsid w:val="004B7367"/>
    <w:rsid w:val="004D69AE"/>
    <w:rsid w:val="004E75B9"/>
    <w:rsid w:val="00505AA4"/>
    <w:rsid w:val="00554E31"/>
    <w:rsid w:val="00562A1E"/>
    <w:rsid w:val="00572099"/>
    <w:rsid w:val="00582A52"/>
    <w:rsid w:val="005B4BE2"/>
    <w:rsid w:val="005D06A1"/>
    <w:rsid w:val="005D3AE1"/>
    <w:rsid w:val="005D7882"/>
    <w:rsid w:val="005E3D91"/>
    <w:rsid w:val="005F0AD1"/>
    <w:rsid w:val="00604242"/>
    <w:rsid w:val="00605784"/>
    <w:rsid w:val="00672650"/>
    <w:rsid w:val="00682420"/>
    <w:rsid w:val="006A32A7"/>
    <w:rsid w:val="006A4C6B"/>
    <w:rsid w:val="006A6FB8"/>
    <w:rsid w:val="006B2DB1"/>
    <w:rsid w:val="006B7E09"/>
    <w:rsid w:val="006C2949"/>
    <w:rsid w:val="006D030E"/>
    <w:rsid w:val="006D7D0E"/>
    <w:rsid w:val="00700EF8"/>
    <w:rsid w:val="007127BE"/>
    <w:rsid w:val="0073169A"/>
    <w:rsid w:val="0074315C"/>
    <w:rsid w:val="007572C4"/>
    <w:rsid w:val="00781111"/>
    <w:rsid w:val="007A2EF7"/>
    <w:rsid w:val="007B6E21"/>
    <w:rsid w:val="007F0DE1"/>
    <w:rsid w:val="00814189"/>
    <w:rsid w:val="0081562F"/>
    <w:rsid w:val="00821DB8"/>
    <w:rsid w:val="00830127"/>
    <w:rsid w:val="008349D4"/>
    <w:rsid w:val="00870F25"/>
    <w:rsid w:val="008751D1"/>
    <w:rsid w:val="0087686D"/>
    <w:rsid w:val="00895E81"/>
    <w:rsid w:val="008A14BD"/>
    <w:rsid w:val="008D37A9"/>
    <w:rsid w:val="008D3C79"/>
    <w:rsid w:val="008D5E36"/>
    <w:rsid w:val="008E1EBB"/>
    <w:rsid w:val="008E6AE2"/>
    <w:rsid w:val="008F5F02"/>
    <w:rsid w:val="00900E23"/>
    <w:rsid w:val="00911689"/>
    <w:rsid w:val="009136F0"/>
    <w:rsid w:val="00940A7B"/>
    <w:rsid w:val="00962EE2"/>
    <w:rsid w:val="00985CAF"/>
    <w:rsid w:val="0099639A"/>
    <w:rsid w:val="009A259D"/>
    <w:rsid w:val="009B0852"/>
    <w:rsid w:val="009C23F6"/>
    <w:rsid w:val="009D0453"/>
    <w:rsid w:val="009D0FEC"/>
    <w:rsid w:val="009D4059"/>
    <w:rsid w:val="009D4D7B"/>
    <w:rsid w:val="009F46BE"/>
    <w:rsid w:val="00A0313C"/>
    <w:rsid w:val="00A069D9"/>
    <w:rsid w:val="00A07236"/>
    <w:rsid w:val="00A1218E"/>
    <w:rsid w:val="00A264C0"/>
    <w:rsid w:val="00A423A2"/>
    <w:rsid w:val="00A6588A"/>
    <w:rsid w:val="00A67427"/>
    <w:rsid w:val="00A8225F"/>
    <w:rsid w:val="00AA0014"/>
    <w:rsid w:val="00AC3EDC"/>
    <w:rsid w:val="00AD5D67"/>
    <w:rsid w:val="00AE64DE"/>
    <w:rsid w:val="00B071B1"/>
    <w:rsid w:val="00B26F3A"/>
    <w:rsid w:val="00B35CE0"/>
    <w:rsid w:val="00B4641C"/>
    <w:rsid w:val="00B532F5"/>
    <w:rsid w:val="00B62426"/>
    <w:rsid w:val="00B7312A"/>
    <w:rsid w:val="00B749F5"/>
    <w:rsid w:val="00B74AD0"/>
    <w:rsid w:val="00BA23C7"/>
    <w:rsid w:val="00BA68E9"/>
    <w:rsid w:val="00BB38BB"/>
    <w:rsid w:val="00BB3C60"/>
    <w:rsid w:val="00BB720D"/>
    <w:rsid w:val="00C051AA"/>
    <w:rsid w:val="00C17066"/>
    <w:rsid w:val="00C43452"/>
    <w:rsid w:val="00C50BC3"/>
    <w:rsid w:val="00C81D97"/>
    <w:rsid w:val="00C87D07"/>
    <w:rsid w:val="00C90228"/>
    <w:rsid w:val="00D01FB5"/>
    <w:rsid w:val="00D143DA"/>
    <w:rsid w:val="00D63221"/>
    <w:rsid w:val="00D66356"/>
    <w:rsid w:val="00D72390"/>
    <w:rsid w:val="00D75246"/>
    <w:rsid w:val="00D82C4B"/>
    <w:rsid w:val="00D97BF0"/>
    <w:rsid w:val="00DB523D"/>
    <w:rsid w:val="00DC2A3B"/>
    <w:rsid w:val="00DC6CE0"/>
    <w:rsid w:val="00DF02C2"/>
    <w:rsid w:val="00E1016B"/>
    <w:rsid w:val="00E36745"/>
    <w:rsid w:val="00E37AF4"/>
    <w:rsid w:val="00E40F55"/>
    <w:rsid w:val="00E42123"/>
    <w:rsid w:val="00E4402E"/>
    <w:rsid w:val="00E527F1"/>
    <w:rsid w:val="00E5310B"/>
    <w:rsid w:val="00E60462"/>
    <w:rsid w:val="00E75B75"/>
    <w:rsid w:val="00E82AE4"/>
    <w:rsid w:val="00EA3DD2"/>
    <w:rsid w:val="00EE4123"/>
    <w:rsid w:val="00F0129B"/>
    <w:rsid w:val="00F11416"/>
    <w:rsid w:val="00F176DD"/>
    <w:rsid w:val="00F53752"/>
    <w:rsid w:val="00F603F7"/>
    <w:rsid w:val="00F64500"/>
    <w:rsid w:val="00F7368F"/>
    <w:rsid w:val="00F74BCF"/>
    <w:rsid w:val="00F85BF9"/>
    <w:rsid w:val="00FA31A5"/>
    <w:rsid w:val="00FB5F45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4DA3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D91"/>
  </w:style>
  <w:style w:type="paragraph" w:styleId="a6">
    <w:name w:val="footer"/>
    <w:basedOn w:val="a"/>
    <w:link w:val="a7"/>
    <w:uiPriority w:val="99"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49D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FA31A5"/>
    <w:pPr>
      <w:spacing w:after="0" w:line="240" w:lineRule="auto"/>
      <w:jc w:val="center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2019-07-30T07:54:00Z</cp:lastPrinted>
  <dcterms:created xsi:type="dcterms:W3CDTF">2023-03-28T12:00:00Z</dcterms:created>
  <dcterms:modified xsi:type="dcterms:W3CDTF">2023-03-28T12:00:00Z</dcterms:modified>
</cp:coreProperties>
</file>